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cs="方正小标宋简体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：</w:t>
      </w:r>
    </w:p>
    <w:p>
      <w:pPr>
        <w:pStyle w:val="78"/>
      </w:pPr>
    </w:p>
    <w:p>
      <w:pPr>
        <w:spacing w:line="52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龙岩百通工程技术有限公司公开</w: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招聘（遴选）养护专业人员报名表</w:t>
      </w:r>
    </w:p>
    <w:p>
      <w:pPr>
        <w:autoSpaceDE w:val="0"/>
        <w:autoSpaceDN w:val="0"/>
        <w:adjustRightInd w:val="0"/>
        <w:spacing w:beforeLines="150" w:before="468" w:afterLines="50" w:after="156" w:line="80" w:lineRule="exact"/>
        <w:rPr>
          <w:rFonts w:ascii="仿宋_GB2312" w:eastAsia="仿宋_GB2312" w:cs="仿宋_GB2312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beforeLines="150" w:before="468" w:afterLines="50" w:after="156" w:line="80" w:lineRule="exact"/>
        <w:rPr>
          <w:rFonts w:ascii="???????" w:eastAsia="仿宋_GB2312" w:hAnsi="???????"/>
          <w:kern w:val="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>报考岗位代码及名称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zh-CN"/>
        </w:rPr>
        <w:t>（必填）</w:t>
      </w:r>
      <w:r>
        <w:rPr>
          <w:rFonts w:ascii="仿宋_GB2312" w:eastAsia="仿宋_GB2312" w:cs="仿宋_GB2312" w:hint="eastAsia"/>
          <w:b/>
          <w:bCs/>
          <w:kern w:val="0"/>
          <w:sz w:val="28"/>
          <w:szCs w:val="28"/>
          <w:lang w:val="zh-CN"/>
        </w:rPr>
        <w:t>：</w:t>
      </w:r>
    </w:p>
    <w:tbl>
      <w:tblPr>
        <w:tblpPr w:leftFromText="180" w:rightFromText="180" w:vertAnchor="text" w:horzAnchor="page" w:tblpX="1139" w:tblpY="298"/>
        <w:tblOverlap w:val="never"/>
        <w:tblW w:w="96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058"/>
        <w:gridCol w:w="197"/>
        <w:gridCol w:w="1018"/>
        <w:gridCol w:w="188"/>
        <w:gridCol w:w="1300"/>
        <w:gridCol w:w="1219"/>
        <w:gridCol w:w="1409"/>
        <w:gridCol w:w="2042"/>
      </w:tblGrid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已婚已育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证号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起止年月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执业资格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rPr>
          <w:trHeight w:val="62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职称证书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rPr>
                <w:kern w:val="0"/>
                <w:sz w:val="24"/>
              </w:rPr>
            </w:pPr>
          </w:p>
        </w:tc>
      </w:tr>
      <w:tr>
        <w:trPr>
          <w:trHeight w:val="400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工作经历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ind w:firstLineChars="100" w:firstLine="240"/>
              <w:rPr>
                <w:kern w:val="0"/>
                <w:sz w:val="24"/>
              </w:rPr>
            </w:pPr>
          </w:p>
        </w:tc>
      </w:tr>
      <w:tr>
        <w:trPr>
          <w:trHeight w:val="210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奖惩</w:t>
            </w:r>
            <w:r>
              <w:rPr>
                <w:rFonts w:eastAsia="黑体"/>
                <w:kern w:val="0"/>
                <w:sz w:val="24"/>
              </w:rPr>
              <w:br/>
              <w:br/>
            </w:r>
            <w:r>
              <w:rPr>
                <w:rFonts w:eastAsia="黑体" w:hint="eastAsia"/>
                <w:kern w:val="0"/>
                <w:sz w:val="24"/>
              </w:rPr>
              <w:t>情况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kern w:val="0"/>
                <w:sz w:val="24"/>
              </w:rPr>
            </w:pPr>
          </w:p>
        </w:tc>
      </w:tr>
      <w:tr>
        <w:trPr>
          <w:cantSplit/>
          <w:trHeight w:val="57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家庭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成员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主要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社会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val="55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57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56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58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641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33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人员</w:t>
            </w:r>
          </w:p>
          <w:p>
            <w:pPr>
              <w:widowControl/>
              <w:wordWrap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/>
                <w:b/>
                <w:bCs/>
                <w:kern w:val="0"/>
                <w:sz w:val="24"/>
              </w:rPr>
              <w:t>本人承诺以上信息属实，如有不实之处，愿意承担相应责任。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报名人签名：　　（打印表格后手写签名）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     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  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    </w:t>
            </w:r>
          </w:p>
        </w:tc>
      </w:tr>
    </w:tbl>
    <w:p>
      <w:pPr>
        <w:spacing w:line="520" w:lineRule="exact"/>
        <w:rPr>
          <w:rFonts w:ascii="宋体" w:cs="宋体"/>
          <w:b/>
          <w:sz w:val="24"/>
        </w:rPr>
      </w:pPr>
      <w:r>
        <w:rPr>
          <w:rFonts w:ascii="宋体" w:cs="宋体" w:hint="eastAsia"/>
          <w:b/>
          <w:sz w:val="24"/>
        </w:rPr>
        <w:t>填表说明：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本表用小四号宋体填写，共2页，请勿超出；</w:t>
      </w:r>
    </w:p>
    <w:p>
      <w:pPr>
        <w:spacing w:line="52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出生年月、入党年月填写格式为：4位数年份+2位数月份，并用“.”隔开，如：1990.01（日期填写，均按此格式）；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民族填写全称，如汉族、蒙古族；</w:t>
      </w:r>
    </w:p>
    <w:p>
      <w:pPr>
        <w:spacing w:line="52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籍贯、出生地填写格式为：省+县，如“福建永定”，属于区的，填写区所在的设区市，如（龙岩市新罗区人）填写“福建龙岩”；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健康状况填写格式为：健康、一般、较差；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毕业学校、院系填写全称，直博的在硕士一栏填写无；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学习经历从小学开始填写，填写格式</w:t>
      </w:r>
      <w:r>
        <w:rPr>
          <w:rFonts w:ascii="宋体" w:cs="宋体" w:hint="eastAsia"/>
          <w:sz w:val="24"/>
        </w:rPr>
        <w:t>为“起止年月、学校、专业”</w:t>
      </w:r>
      <w:r>
        <w:rPr>
          <w:rFonts w:ascii="Times New Roman" w:hAnsi="Times New Roman"/>
          <w:sz w:val="24"/>
        </w:rPr>
        <w:t>，如：</w:t>
      </w:r>
      <w:r>
        <w:rPr>
          <w:rFonts w:ascii="宋体" w:cs="宋体" w:hint="eastAsia"/>
          <w:sz w:val="24"/>
        </w:rPr>
        <w:t>“</w:t>
      </w:r>
      <w:r>
        <w:rPr>
          <w:rFonts w:ascii="Times New Roman" w:hAnsi="Times New Roman"/>
          <w:sz w:val="24"/>
        </w:rPr>
        <w:t>2017.09-2021.07  厦门大学会计学专业</w:t>
      </w:r>
      <w:r>
        <w:rPr>
          <w:rFonts w:ascii="宋体" w:cs="宋体" w:hint="eastAsia"/>
          <w:sz w:val="24"/>
        </w:rPr>
        <w:t>”；</w:t>
      </w:r>
    </w:p>
    <w:p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报考人员承诺一栏，纸质版由本人手写签名；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/>
          <w:sz w:val="24"/>
        </w:rPr>
        <w:t>照片必须是近半年内1寸彩色免冠照片。电子版报名表请直接插入照片，纸质版若为电子版彩色打印则不必粘贴照片。发送报名材料电子版时请一并发送电子版照片，命名格式为“职位代码+职位名称+姓名”。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298" distR="114298" simplePos="0" relativeHeight="13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634" cy="0"/>
                <wp:effectExtent l="0" t="0" r="0" b="0"/>
                <wp:wrapNone/>
                <wp:docPr id="4" name="10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634" cy="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1026 5" o:spid="_x0000_s5" from="423.0pt,0.0pt" to="423.05pt,0.0pt" filled="f" stroked="t" style="position:absolute;flip:x;z-index:13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pStyle w:val="2"/>
        <w:rPr>
          <w:rFonts w:ascii="Times New Roman" w:hAnsi="Times New Roman"/>
        </w:rPr>
      </w:pPr>
    </w:p>
    <w:p>
      <w:pPr>
        <w:pStyle w:val="134"/>
        <w:ind w:firstLineChars="0" w:firstLine="0"/>
      </w:pPr>
    </w:p>
    <w:p>
      <w:pPr>
        <w:pStyle w:val="134"/>
        <w:ind w:rightChars="523" w:right="1098"/>
        <w:jc w:val="right"/>
      </w:pPr>
    </w:p>
    <w:p>
      <w:pPr>
        <w:sectPr>
          <w:footerReference w:type="default" r:id="rId2"/>
          <w:footerReference w:type="even" r:id="rId3"/>
          <w:pgSz w:w="11906" w:h="16838"/>
          <w:pgMar w:top="1525" w:right="1701" w:bottom="1304" w:left="1701" w:header="992" w:footer="1474" w:gutter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ind w:left="318" w:right="318"/>
      <w:jc w:val="right"/>
      <w:rPr>
        <w:rFonts w:ascii="Times New Roman" w:eastAsia="等线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6159" cy="204648"/>
              <wp:effectExtent l="0" t="0" r="0" b="0"/>
              <wp:wrapNone/>
              <wp:docPr id="1" name="文本框 1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6159" cy="20464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  <w:ind w:left="318" w:right="318"/>
                            <w:jc w:val="right"/>
                          </w:pP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等线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 3" o:spid="_x0000_s3" filled="f" stroked="f" style="position:absolute;margin-left:312.0pt;margin-top:0.0pt;width:80.799965pt;height:16.114042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  <w:ind w:left="318" w:right="318"/>
                      <w:jc w:val="right"/>
                    </w:pP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等线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ind w:left="318" w:right="318"/>
      <w:rPr>
        <w:rFonts w:ascii="等线" w:eastAsia="等线"/>
        <w:sz w:val="28"/>
        <w:szCs w:val="28"/>
      </w:rPr>
    </w:pPr>
    <w:r>
      <w:rPr>
        <w:rFonts w:ascii="等线" w:eastAsia="等线"/>
        <w:sz w:val="28"/>
        <w:szCs w:val="28"/>
      </w:rPr>
      <w:t xml:space="preserve">— </w:t>
    </w:r>
    <w:r>
      <w:rPr>
        <w:rFonts w:ascii="Times New Roman" w:eastAsia="等线" w:hAnsi="Times New Roman"/>
        <w:sz w:val="28"/>
        <w:szCs w:val="28"/>
      </w:rPr>
      <w:fldChar w:fldCharType="begin"/>
    </w:r>
    <w:r>
      <w:rPr>
        <w:rFonts w:ascii="Times New Roman" w:eastAsia="等线" w:hAnsi="Times New Roman"/>
        <w:sz w:val="28"/>
        <w:szCs w:val="28"/>
      </w:rPr>
      <w:instrText>PAGE   \* MERGEFORMAT</w:instrText>
    </w:r>
    <w:r>
      <w:rPr>
        <w:rFonts w:ascii="Times New Roman" w:eastAsia="等线" w:hAnsi="Times New Roman"/>
        <w:sz w:val="28"/>
        <w:szCs w:val="28"/>
      </w:rPr>
      <w:fldChar w:fldCharType="separate"/>
    </w:r>
    <w:r>
      <w:rPr>
        <w:rFonts w:ascii="Times New Roman" w:eastAsia="等线" w:hAnsi="Times New Roman"/>
        <w:sz w:val="28"/>
        <w:szCs w:val="28"/>
        <w:lang w:val="zh-CN"/>
      </w:rPr>
      <w:t>2</w:t>
    </w:r>
    <w:r>
      <w:rPr>
        <w:rFonts w:ascii="Times New Roman" w:eastAsia="等线" w:hAnsi="Times New Roman"/>
        <w:sz w:val="28"/>
        <w:szCs w:val="28"/>
      </w:rPr>
      <w:fldChar w:fldCharType="end"/>
    </w:r>
    <w:r>
      <w:rPr>
        <w:rFonts w:ascii="等线" w:eastAsia="等线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libri Light" w:eastAsia="宋体" w:cs="Times New Roman" w:hAnsi="Calibri Light"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29">
    <w:name w:val="toc 9"/>
    <w:basedOn w:val="0"/>
    <w:autoRedefine/>
    <w:next w:val="0"/>
    <w:pPr>
      <w:ind w:left="3360"/>
    </w:pPr>
  </w:style>
  <w:style w:type="paragraph" w:styleId="34">
    <w:name w:val="footer"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styleId="78">
    <w:name w:val="Body Text First Indent"/>
    <w:next w:val="23"/>
    <w:pPr>
      <w:widowControl w:val="0"/>
      <w:spacing w:after="120"/>
      <w:ind w:firstLineChars="100" w:firstLine="1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4">
    <w:name w:val="GW-正文"/>
    <w:next w:val="29"/>
    <w:pPr>
      <w:widowControl w:val="0"/>
      <w:adjustRightInd w:val="0"/>
      <w:spacing w:line="579" w:lineRule="exact"/>
      <w:ind w:firstLineChars="200" w:firstLine="200"/>
      <w:jc w:val="both"/>
    </w:pPr>
    <w:rPr>
      <w:rFonts w:ascii="仿宋_GB2312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586</Words>
  <Characters>609</Characters>
  <Lines>145</Lines>
  <Paragraphs>55</Paragraphs>
  <CharactersWithSpaces>641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2022-04-21T07:30:49Z</dcterms:modified>
</cp:coreProperties>
</file>