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附件2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连城县机关事业单位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公开招聘编外合同制工作人员</w:t>
      </w:r>
      <w:r>
        <w:rPr>
          <w:rFonts w:ascii="方正小标宋简体" w:eastAsia="方正小标宋简体" w:hint="eastAsia"/>
          <w:sz w:val="44"/>
          <w:szCs w:val="44"/>
        </w:rPr>
        <w:t>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cs="方正小标宋简体"/>
          <w:sz w:val="24"/>
          <w:szCs w:val="44"/>
        </w:rPr>
      </w:pPr>
      <w:r>
        <w:rPr>
          <w:rFonts w:ascii="华文中宋" w:eastAsia="华文中宋" w:cs="方正小标宋简体" w:hint="eastAsia"/>
          <w:sz w:val="24"/>
          <w:szCs w:val="44"/>
        </w:rPr>
        <w:t>报考岗位代码及名称：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邮箱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792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/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color w:val="000000"/>
                <w:kern w:val="0"/>
                <w:sz w:val="24"/>
                <w:lang w:val="zh-CN"/>
              </w:rPr>
              <w:t>承诺人签名：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52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234</Words>
  <Characters>234</Characters>
  <Lines>139</Lines>
  <Paragraphs>54</Paragraphs>
  <CharactersWithSpaces>242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2023-09-08T09:27:23Z</dcterms:modified>
</cp:coreProperties>
</file>